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735A3" w14:textId="33D5798C" w:rsidR="00611458" w:rsidRPr="007C1D0D" w:rsidRDefault="00611458">
      <w:pPr>
        <w:rPr>
          <w:rFonts w:ascii="Times New Roman" w:hAnsi="Times New Roman" w:cs="Times New Roman"/>
          <w:sz w:val="24"/>
          <w:szCs w:val="24"/>
        </w:rPr>
      </w:pPr>
      <w:r w:rsidRPr="007C1D0D">
        <w:rPr>
          <w:rFonts w:ascii="Times New Roman" w:hAnsi="Times New Roman" w:cs="Times New Roman"/>
          <w:sz w:val="24"/>
          <w:szCs w:val="24"/>
        </w:rPr>
        <w:t>QUEENS GARDEN WORKSHEET:</w:t>
      </w:r>
    </w:p>
    <w:p w14:paraId="0EEC1470" w14:textId="16A39B4E" w:rsidR="00611458" w:rsidRPr="007C1D0D" w:rsidRDefault="00611458" w:rsidP="00611458">
      <w:pPr>
        <w:pStyle w:val="ListParagraph"/>
        <w:numPr>
          <w:ilvl w:val="0"/>
          <w:numId w:val="1"/>
        </w:numPr>
        <w:rPr>
          <w:rFonts w:ascii="Times New Roman" w:hAnsi="Times New Roman" w:cs="Times New Roman"/>
          <w:sz w:val="24"/>
          <w:szCs w:val="24"/>
        </w:rPr>
      </w:pPr>
      <w:r w:rsidRPr="007C1D0D">
        <w:rPr>
          <w:rFonts w:ascii="Times New Roman" w:hAnsi="Times New Roman" w:cs="Times New Roman"/>
          <w:sz w:val="24"/>
          <w:szCs w:val="24"/>
        </w:rPr>
        <w:t xml:space="preserve">Describe the </w:t>
      </w:r>
      <w:r w:rsidRPr="007C1D0D">
        <w:rPr>
          <w:rStyle w:val="Emphasis"/>
          <w:rFonts w:ascii="Times New Roman" w:hAnsi="Times New Roman" w:cs="Times New Roman"/>
          <w:sz w:val="24"/>
          <w:szCs w:val="24"/>
        </w:rPr>
        <w:t>stasis</w:t>
      </w:r>
      <w:r w:rsidRPr="007C1D0D">
        <w:rPr>
          <w:rFonts w:ascii="Times New Roman" w:hAnsi="Times New Roman" w:cs="Times New Roman"/>
          <w:sz w:val="24"/>
          <w:szCs w:val="24"/>
        </w:rPr>
        <w:t xml:space="preserve"> in the play: where, when, who, what, etc. in a paragraph.</w:t>
      </w:r>
    </w:p>
    <w:p w14:paraId="358DCFC3" w14:textId="6849B163" w:rsidR="005D3647" w:rsidRDefault="005D3647" w:rsidP="00611458">
      <w:pPr>
        <w:ind w:left="360"/>
        <w:rPr>
          <w:rFonts w:ascii="Times New Roman" w:hAnsi="Times New Roman" w:cs="Times New Roman"/>
          <w:sz w:val="24"/>
          <w:szCs w:val="24"/>
        </w:rPr>
      </w:pPr>
      <w:r>
        <w:rPr>
          <w:rFonts w:ascii="Times New Roman" w:hAnsi="Times New Roman" w:cs="Times New Roman"/>
          <w:sz w:val="24"/>
          <w:szCs w:val="24"/>
        </w:rPr>
        <w:t>We are in California on the Westside in 196</w:t>
      </w:r>
      <w:r w:rsidR="00EB01A0">
        <w:rPr>
          <w:rFonts w:ascii="Times New Roman" w:hAnsi="Times New Roman" w:cs="Times New Roman"/>
          <w:sz w:val="24"/>
          <w:szCs w:val="24"/>
        </w:rPr>
        <w:t xml:space="preserve">6. The story includes Kali, </w:t>
      </w:r>
      <w:proofErr w:type="spellStart"/>
      <w:r w:rsidR="00EB01A0">
        <w:rPr>
          <w:rFonts w:ascii="Times New Roman" w:hAnsi="Times New Roman" w:cs="Times New Roman"/>
          <w:sz w:val="24"/>
          <w:szCs w:val="24"/>
        </w:rPr>
        <w:t>Aunti</w:t>
      </w:r>
      <w:proofErr w:type="spellEnd"/>
      <w:r w:rsidR="00EB01A0">
        <w:rPr>
          <w:rFonts w:ascii="Times New Roman" w:hAnsi="Times New Roman" w:cs="Times New Roman"/>
          <w:sz w:val="24"/>
          <w:szCs w:val="24"/>
        </w:rPr>
        <w:t xml:space="preserve"> Mary, Smoke, Sherry, Steve, Brenda, and Brenda’s parents. The play starts in Brenda’s childhood, when she is still disillusioned about the realities of the Westside.</w:t>
      </w:r>
      <w:bookmarkStart w:id="0" w:name="_GoBack"/>
      <w:bookmarkEnd w:id="0"/>
    </w:p>
    <w:p w14:paraId="495827CF" w14:textId="7A80AD85" w:rsidR="00611458" w:rsidRPr="007C1D0D" w:rsidRDefault="00611458" w:rsidP="00611458">
      <w:pPr>
        <w:ind w:left="360"/>
        <w:rPr>
          <w:rFonts w:ascii="Times New Roman" w:hAnsi="Times New Roman" w:cs="Times New Roman"/>
          <w:sz w:val="24"/>
          <w:szCs w:val="24"/>
        </w:rPr>
      </w:pPr>
      <w:r w:rsidRPr="007C1D0D">
        <w:rPr>
          <w:rFonts w:ascii="Times New Roman" w:hAnsi="Times New Roman" w:cs="Times New Roman"/>
          <w:sz w:val="24"/>
          <w:szCs w:val="24"/>
        </w:rPr>
        <w:br/>
        <w:t xml:space="preserve">2. What is the </w:t>
      </w:r>
      <w:r w:rsidRPr="007C1D0D">
        <w:rPr>
          <w:rStyle w:val="Emphasis"/>
          <w:rFonts w:ascii="Times New Roman" w:hAnsi="Times New Roman" w:cs="Times New Roman"/>
          <w:sz w:val="24"/>
          <w:szCs w:val="24"/>
        </w:rPr>
        <w:t>intrusion</w:t>
      </w:r>
      <w:r w:rsidRPr="007C1D0D">
        <w:rPr>
          <w:rFonts w:ascii="Times New Roman" w:hAnsi="Times New Roman" w:cs="Times New Roman"/>
          <w:sz w:val="24"/>
          <w:szCs w:val="24"/>
        </w:rPr>
        <w:t>?</w:t>
      </w:r>
    </w:p>
    <w:p w14:paraId="40705AEF" w14:textId="02592277" w:rsidR="00611458" w:rsidRPr="007C1D0D" w:rsidRDefault="007C1D0D" w:rsidP="00611458">
      <w:pPr>
        <w:ind w:left="360"/>
        <w:rPr>
          <w:rFonts w:ascii="Times New Roman" w:hAnsi="Times New Roman" w:cs="Times New Roman"/>
          <w:sz w:val="24"/>
          <w:szCs w:val="24"/>
        </w:rPr>
      </w:pPr>
      <w:r>
        <w:rPr>
          <w:rFonts w:ascii="Times New Roman" w:hAnsi="Times New Roman" w:cs="Times New Roman"/>
          <w:sz w:val="24"/>
          <w:szCs w:val="24"/>
        </w:rPr>
        <w:t xml:space="preserve">I think the intrusion is the moment when Brenda and Kali are talking after their first day at high school and Brenda realizes how </w:t>
      </w:r>
      <w:r w:rsidR="00663350">
        <w:rPr>
          <w:rFonts w:ascii="Times New Roman" w:hAnsi="Times New Roman" w:cs="Times New Roman"/>
          <w:sz w:val="24"/>
          <w:szCs w:val="24"/>
        </w:rPr>
        <w:t>different</w:t>
      </w:r>
      <w:r>
        <w:rPr>
          <w:rFonts w:ascii="Times New Roman" w:hAnsi="Times New Roman" w:cs="Times New Roman"/>
          <w:sz w:val="24"/>
          <w:szCs w:val="24"/>
        </w:rPr>
        <w:t xml:space="preserve"> their educations are even though they are both </w:t>
      </w:r>
      <w:proofErr w:type="spellStart"/>
      <w:r w:rsidR="00663350">
        <w:rPr>
          <w:rFonts w:ascii="Times New Roman" w:hAnsi="Times New Roman" w:cs="Times New Roman"/>
          <w:sz w:val="24"/>
          <w:szCs w:val="24"/>
        </w:rPr>
        <w:t>W</w:t>
      </w:r>
      <w:r>
        <w:rPr>
          <w:rFonts w:ascii="Times New Roman" w:hAnsi="Times New Roman" w:cs="Times New Roman"/>
          <w:sz w:val="24"/>
          <w:szCs w:val="24"/>
        </w:rPr>
        <w:t>estsiders</w:t>
      </w:r>
      <w:proofErr w:type="spellEnd"/>
      <w:r>
        <w:rPr>
          <w:rFonts w:ascii="Times New Roman" w:hAnsi="Times New Roman" w:cs="Times New Roman"/>
          <w:sz w:val="24"/>
          <w:szCs w:val="24"/>
        </w:rPr>
        <w:t>.</w:t>
      </w:r>
      <w:r w:rsidR="00663350">
        <w:rPr>
          <w:rFonts w:ascii="Times New Roman" w:hAnsi="Times New Roman" w:cs="Times New Roman"/>
          <w:sz w:val="24"/>
          <w:szCs w:val="24"/>
        </w:rPr>
        <w:t xml:space="preserve"> I think this is the first moment where the way she used to view her home begins to shift.</w:t>
      </w:r>
      <w:r w:rsidR="00611458" w:rsidRPr="007C1D0D">
        <w:rPr>
          <w:rFonts w:ascii="Times New Roman" w:hAnsi="Times New Roman" w:cs="Times New Roman"/>
          <w:sz w:val="24"/>
          <w:szCs w:val="24"/>
        </w:rPr>
        <w:br/>
      </w:r>
      <w:r w:rsidR="00611458" w:rsidRPr="007C1D0D">
        <w:rPr>
          <w:rFonts w:ascii="Times New Roman" w:hAnsi="Times New Roman" w:cs="Times New Roman"/>
          <w:sz w:val="24"/>
          <w:szCs w:val="24"/>
        </w:rPr>
        <w:br/>
        <w:t xml:space="preserve">3. What is the </w:t>
      </w:r>
      <w:r w:rsidR="00611458" w:rsidRPr="007C1D0D">
        <w:rPr>
          <w:rStyle w:val="Emphasis"/>
          <w:rFonts w:ascii="Times New Roman" w:hAnsi="Times New Roman" w:cs="Times New Roman"/>
          <w:sz w:val="24"/>
          <w:szCs w:val="24"/>
        </w:rPr>
        <w:t>unique factor</w:t>
      </w:r>
      <w:r w:rsidR="00611458" w:rsidRPr="007C1D0D">
        <w:rPr>
          <w:rFonts w:ascii="Times New Roman" w:hAnsi="Times New Roman" w:cs="Times New Roman"/>
          <w:sz w:val="24"/>
          <w:szCs w:val="24"/>
        </w:rPr>
        <w:t>?</w:t>
      </w:r>
    </w:p>
    <w:p w14:paraId="6798C1D5" w14:textId="46B105A8" w:rsidR="00611458" w:rsidRPr="007C1D0D" w:rsidRDefault="007B6CC5" w:rsidP="00611458">
      <w:pPr>
        <w:ind w:left="360"/>
        <w:rPr>
          <w:rFonts w:ascii="Times New Roman" w:hAnsi="Times New Roman" w:cs="Times New Roman"/>
          <w:sz w:val="24"/>
          <w:szCs w:val="24"/>
        </w:rPr>
      </w:pPr>
      <w:r w:rsidRPr="007C1D0D">
        <w:rPr>
          <w:rFonts w:ascii="Times New Roman" w:hAnsi="Times New Roman" w:cs="Times New Roman"/>
          <w:sz w:val="24"/>
          <w:szCs w:val="24"/>
        </w:rPr>
        <w:t>This is the day that Brenda decided to tell us her life story.</w:t>
      </w:r>
      <w:r w:rsidR="00611458" w:rsidRPr="007C1D0D">
        <w:rPr>
          <w:rFonts w:ascii="Times New Roman" w:hAnsi="Times New Roman" w:cs="Times New Roman"/>
          <w:sz w:val="24"/>
          <w:szCs w:val="24"/>
        </w:rPr>
        <w:br/>
      </w:r>
      <w:r w:rsidR="00611458" w:rsidRPr="007C1D0D">
        <w:rPr>
          <w:rFonts w:ascii="Times New Roman" w:hAnsi="Times New Roman" w:cs="Times New Roman"/>
          <w:sz w:val="24"/>
          <w:szCs w:val="24"/>
        </w:rPr>
        <w:br/>
        <w:t xml:space="preserve">4. What is the </w:t>
      </w:r>
      <w:r w:rsidR="00611458" w:rsidRPr="007C1D0D">
        <w:rPr>
          <w:rStyle w:val="Emphasis"/>
          <w:rFonts w:ascii="Times New Roman" w:hAnsi="Times New Roman" w:cs="Times New Roman"/>
          <w:sz w:val="24"/>
          <w:szCs w:val="24"/>
        </w:rPr>
        <w:t>dramatic question</w:t>
      </w:r>
      <w:r w:rsidR="00611458" w:rsidRPr="007C1D0D">
        <w:rPr>
          <w:rFonts w:ascii="Times New Roman" w:hAnsi="Times New Roman" w:cs="Times New Roman"/>
          <w:sz w:val="24"/>
          <w:szCs w:val="24"/>
        </w:rPr>
        <w:t xml:space="preserve"> that should be answered by the end of the play?</w:t>
      </w:r>
    </w:p>
    <w:p w14:paraId="3C4B2CC8" w14:textId="27870A0C" w:rsidR="00611458" w:rsidRPr="007C1D0D" w:rsidRDefault="007C1D0D" w:rsidP="00611458">
      <w:pPr>
        <w:ind w:left="360"/>
        <w:rPr>
          <w:rFonts w:ascii="Times New Roman" w:hAnsi="Times New Roman" w:cs="Times New Roman"/>
          <w:sz w:val="24"/>
          <w:szCs w:val="24"/>
        </w:rPr>
      </w:pPr>
      <w:r w:rsidRPr="007C1D0D">
        <w:rPr>
          <w:rFonts w:ascii="Times New Roman" w:hAnsi="Times New Roman" w:cs="Times New Roman"/>
          <w:sz w:val="24"/>
          <w:szCs w:val="24"/>
        </w:rPr>
        <w:t>What happened to the people from Brenda’s childhood?</w:t>
      </w:r>
      <w:r w:rsidR="00611458" w:rsidRPr="007C1D0D">
        <w:rPr>
          <w:rFonts w:ascii="Times New Roman" w:hAnsi="Times New Roman" w:cs="Times New Roman"/>
          <w:sz w:val="24"/>
          <w:szCs w:val="24"/>
        </w:rPr>
        <w:br/>
      </w:r>
      <w:r w:rsidR="00611458" w:rsidRPr="007C1D0D">
        <w:rPr>
          <w:rFonts w:ascii="Times New Roman" w:hAnsi="Times New Roman" w:cs="Times New Roman"/>
          <w:sz w:val="24"/>
          <w:szCs w:val="24"/>
        </w:rPr>
        <w:br/>
        <w:t xml:space="preserve">5. Provide an illustration of the </w:t>
      </w:r>
      <w:r w:rsidR="00611458" w:rsidRPr="007C1D0D">
        <w:rPr>
          <w:rStyle w:val="Emphasis"/>
          <w:rFonts w:ascii="Times New Roman" w:hAnsi="Times New Roman" w:cs="Times New Roman"/>
          <w:sz w:val="24"/>
          <w:szCs w:val="24"/>
        </w:rPr>
        <w:t>two kinds of exposition</w:t>
      </w:r>
      <w:r w:rsidR="00611458" w:rsidRPr="007C1D0D">
        <w:rPr>
          <w:rFonts w:ascii="Times New Roman" w:hAnsi="Times New Roman" w:cs="Times New Roman"/>
          <w:sz w:val="24"/>
          <w:szCs w:val="24"/>
        </w:rPr>
        <w:t xml:space="preserve"> that the play has in it.</w:t>
      </w:r>
    </w:p>
    <w:p w14:paraId="01193BC4" w14:textId="03421236" w:rsidR="00611458" w:rsidRPr="007C1D0D" w:rsidRDefault="00663350" w:rsidP="00611458">
      <w:pPr>
        <w:ind w:left="360"/>
        <w:rPr>
          <w:rFonts w:ascii="Times New Roman" w:hAnsi="Times New Roman" w:cs="Times New Roman"/>
          <w:sz w:val="24"/>
          <w:szCs w:val="24"/>
        </w:rPr>
      </w:pPr>
      <w:r>
        <w:rPr>
          <w:rFonts w:ascii="Times New Roman" w:hAnsi="Times New Roman" w:cs="Times New Roman"/>
          <w:sz w:val="24"/>
          <w:szCs w:val="24"/>
        </w:rPr>
        <w:t>The prologue at the beginning is one type of exposition, and another type would be Brenda’s narration of her thoughts in between scenes.</w:t>
      </w:r>
      <w:r w:rsidR="00611458" w:rsidRPr="007C1D0D">
        <w:rPr>
          <w:rFonts w:ascii="Times New Roman" w:hAnsi="Times New Roman" w:cs="Times New Roman"/>
          <w:sz w:val="24"/>
          <w:szCs w:val="24"/>
        </w:rPr>
        <w:br/>
      </w:r>
      <w:r w:rsidR="00611458" w:rsidRPr="007C1D0D">
        <w:rPr>
          <w:rFonts w:ascii="Times New Roman" w:hAnsi="Times New Roman" w:cs="Times New Roman"/>
          <w:sz w:val="24"/>
          <w:szCs w:val="24"/>
        </w:rPr>
        <w:br/>
        <w:t xml:space="preserve">6. Identify the most </w:t>
      </w:r>
      <w:r w:rsidR="00611458" w:rsidRPr="007C1D0D">
        <w:rPr>
          <w:rStyle w:val="Emphasis"/>
          <w:rFonts w:ascii="Times New Roman" w:hAnsi="Times New Roman" w:cs="Times New Roman"/>
          <w:sz w:val="24"/>
          <w:szCs w:val="24"/>
        </w:rPr>
        <w:t>theatrical moment</w:t>
      </w:r>
      <w:r w:rsidR="00611458" w:rsidRPr="007C1D0D">
        <w:rPr>
          <w:rFonts w:ascii="Times New Roman" w:hAnsi="Times New Roman" w:cs="Times New Roman"/>
          <w:sz w:val="24"/>
          <w:szCs w:val="24"/>
        </w:rPr>
        <w:t xml:space="preserve"> in the play and of what importance it seems to be.</w:t>
      </w:r>
    </w:p>
    <w:p w14:paraId="3C6B0B83" w14:textId="4F5BF2A4" w:rsidR="00611458" w:rsidRPr="007C1D0D" w:rsidRDefault="007C1D0D" w:rsidP="00611458">
      <w:pPr>
        <w:ind w:left="360"/>
        <w:rPr>
          <w:rFonts w:ascii="Times New Roman" w:hAnsi="Times New Roman" w:cs="Times New Roman"/>
          <w:sz w:val="24"/>
          <w:szCs w:val="24"/>
        </w:rPr>
      </w:pPr>
      <w:r w:rsidRPr="007C1D0D">
        <w:rPr>
          <w:rFonts w:ascii="Times New Roman" w:hAnsi="Times New Roman" w:cs="Times New Roman"/>
          <w:sz w:val="24"/>
          <w:szCs w:val="24"/>
        </w:rPr>
        <w:t xml:space="preserve">This whole play is really theatrical, but the most theatrical moment is probably the shoot off at the end where </w:t>
      </w:r>
      <w:proofErr w:type="spellStart"/>
      <w:r w:rsidRPr="007C1D0D">
        <w:rPr>
          <w:rFonts w:ascii="Times New Roman" w:hAnsi="Times New Roman" w:cs="Times New Roman"/>
          <w:sz w:val="24"/>
          <w:szCs w:val="24"/>
        </w:rPr>
        <w:t>Aunti</w:t>
      </w:r>
      <w:proofErr w:type="spellEnd"/>
      <w:r w:rsidRPr="007C1D0D">
        <w:rPr>
          <w:rFonts w:ascii="Times New Roman" w:hAnsi="Times New Roman" w:cs="Times New Roman"/>
          <w:sz w:val="24"/>
          <w:szCs w:val="24"/>
        </w:rPr>
        <w:t xml:space="preserve"> Mary’s garden is the stage, and her roses switch from a symbol of royalty to a symbol of death, of blood. </w:t>
      </w:r>
      <w:r w:rsidR="00611458" w:rsidRPr="007C1D0D">
        <w:rPr>
          <w:rFonts w:ascii="Times New Roman" w:hAnsi="Times New Roman" w:cs="Times New Roman"/>
          <w:sz w:val="24"/>
          <w:szCs w:val="24"/>
        </w:rPr>
        <w:br/>
      </w:r>
      <w:r w:rsidR="00611458" w:rsidRPr="007C1D0D">
        <w:rPr>
          <w:rFonts w:ascii="Times New Roman" w:hAnsi="Times New Roman" w:cs="Times New Roman"/>
          <w:sz w:val="24"/>
          <w:szCs w:val="24"/>
        </w:rPr>
        <w:br/>
        <w:t xml:space="preserve">7. List some of the </w:t>
      </w:r>
      <w:r w:rsidR="00611458" w:rsidRPr="007C1D0D">
        <w:rPr>
          <w:rStyle w:val="Emphasis"/>
          <w:rFonts w:ascii="Times New Roman" w:hAnsi="Times New Roman" w:cs="Times New Roman"/>
          <w:sz w:val="24"/>
          <w:szCs w:val="24"/>
        </w:rPr>
        <w:t>themes</w:t>
      </w:r>
      <w:r w:rsidR="00611458" w:rsidRPr="007C1D0D">
        <w:rPr>
          <w:rFonts w:ascii="Times New Roman" w:hAnsi="Times New Roman" w:cs="Times New Roman"/>
          <w:sz w:val="24"/>
          <w:szCs w:val="24"/>
        </w:rPr>
        <w:t xml:space="preserve"> of the play.</w:t>
      </w:r>
    </w:p>
    <w:p w14:paraId="72A1B34A" w14:textId="2280886C" w:rsidR="00611458" w:rsidRPr="007C1D0D" w:rsidRDefault="00B45AB6" w:rsidP="00611458">
      <w:pPr>
        <w:ind w:left="360"/>
        <w:rPr>
          <w:rFonts w:ascii="Times New Roman" w:hAnsi="Times New Roman" w:cs="Times New Roman"/>
          <w:sz w:val="24"/>
          <w:szCs w:val="24"/>
        </w:rPr>
      </w:pPr>
      <w:r w:rsidRPr="007C1D0D">
        <w:rPr>
          <w:rFonts w:ascii="Times New Roman" w:hAnsi="Times New Roman" w:cs="Times New Roman"/>
          <w:sz w:val="24"/>
          <w:szCs w:val="24"/>
        </w:rPr>
        <w:t xml:space="preserve">Some themes in this play include education, </w:t>
      </w:r>
      <w:r w:rsidR="007C1D0D">
        <w:rPr>
          <w:rFonts w:ascii="Times New Roman" w:hAnsi="Times New Roman" w:cs="Times New Roman"/>
          <w:sz w:val="24"/>
          <w:szCs w:val="24"/>
        </w:rPr>
        <w:t xml:space="preserve">language, </w:t>
      </w:r>
      <w:r w:rsidRPr="007C1D0D">
        <w:rPr>
          <w:rFonts w:ascii="Times New Roman" w:hAnsi="Times New Roman" w:cs="Times New Roman"/>
          <w:sz w:val="24"/>
          <w:szCs w:val="24"/>
        </w:rPr>
        <w:t>inclusion, and responsibility.</w:t>
      </w:r>
      <w:r w:rsidR="00611458" w:rsidRPr="007C1D0D">
        <w:rPr>
          <w:rFonts w:ascii="Times New Roman" w:hAnsi="Times New Roman" w:cs="Times New Roman"/>
          <w:sz w:val="24"/>
          <w:szCs w:val="24"/>
        </w:rPr>
        <w:br/>
      </w:r>
      <w:r w:rsidR="00611458" w:rsidRPr="007C1D0D">
        <w:rPr>
          <w:rFonts w:ascii="Times New Roman" w:hAnsi="Times New Roman" w:cs="Times New Roman"/>
          <w:sz w:val="24"/>
          <w:szCs w:val="24"/>
        </w:rPr>
        <w:br/>
        <w:t xml:space="preserve">8. What does the narrator </w:t>
      </w:r>
      <w:r w:rsidR="00611458" w:rsidRPr="007C1D0D">
        <w:rPr>
          <w:rStyle w:val="Emphasis"/>
          <w:rFonts w:ascii="Times New Roman" w:hAnsi="Times New Roman" w:cs="Times New Roman"/>
          <w:sz w:val="24"/>
          <w:szCs w:val="24"/>
        </w:rPr>
        <w:t>want</w:t>
      </w:r>
      <w:r w:rsidR="00611458" w:rsidRPr="007C1D0D">
        <w:rPr>
          <w:rFonts w:ascii="Times New Roman" w:hAnsi="Times New Roman" w:cs="Times New Roman"/>
          <w:sz w:val="24"/>
          <w:szCs w:val="24"/>
        </w:rPr>
        <w:t xml:space="preserve"> and what are some </w:t>
      </w:r>
      <w:r w:rsidR="00611458" w:rsidRPr="007C1D0D">
        <w:rPr>
          <w:rStyle w:val="Emphasis"/>
          <w:rFonts w:ascii="Times New Roman" w:hAnsi="Times New Roman" w:cs="Times New Roman"/>
          <w:sz w:val="24"/>
          <w:szCs w:val="24"/>
        </w:rPr>
        <w:t>obstacles</w:t>
      </w:r>
      <w:r w:rsidR="00611458" w:rsidRPr="007C1D0D">
        <w:rPr>
          <w:rFonts w:ascii="Times New Roman" w:hAnsi="Times New Roman" w:cs="Times New Roman"/>
          <w:sz w:val="24"/>
          <w:szCs w:val="24"/>
        </w:rPr>
        <w:t xml:space="preserve"> that stand in the way of her getting what she wants?</w:t>
      </w:r>
    </w:p>
    <w:p w14:paraId="716EB0BE" w14:textId="396ECC3A" w:rsidR="00611458" w:rsidRPr="007C1D0D" w:rsidRDefault="00B45AB6" w:rsidP="00611458">
      <w:pPr>
        <w:ind w:left="360"/>
        <w:rPr>
          <w:rFonts w:ascii="Times New Roman" w:hAnsi="Times New Roman" w:cs="Times New Roman"/>
          <w:sz w:val="24"/>
          <w:szCs w:val="24"/>
        </w:rPr>
      </w:pPr>
      <w:r w:rsidRPr="007C1D0D">
        <w:rPr>
          <w:rFonts w:ascii="Times New Roman" w:hAnsi="Times New Roman" w:cs="Times New Roman"/>
          <w:sz w:val="24"/>
          <w:szCs w:val="24"/>
        </w:rPr>
        <w:t xml:space="preserve">It’s kind of hard to tell what Brenda wants sometimes, I think what she wants is in flux throughout the play. At one point she wants to go to college, at another point she drops out because she </w:t>
      </w:r>
      <w:r w:rsidR="007C1D0D" w:rsidRPr="007C1D0D">
        <w:rPr>
          <w:rFonts w:ascii="Times New Roman" w:hAnsi="Times New Roman" w:cs="Times New Roman"/>
          <w:sz w:val="24"/>
          <w:szCs w:val="24"/>
        </w:rPr>
        <w:t>decides college</w:t>
      </w:r>
      <w:r w:rsidRPr="007C1D0D">
        <w:rPr>
          <w:rFonts w:ascii="Times New Roman" w:hAnsi="Times New Roman" w:cs="Times New Roman"/>
          <w:sz w:val="24"/>
          <w:szCs w:val="24"/>
        </w:rPr>
        <w:t xml:space="preserve"> isn’t for her. The only thing we know for sure is what she doesn’t want to become, which is a westside fat mama. </w:t>
      </w:r>
      <w:r w:rsidR="007C1D0D" w:rsidRPr="007C1D0D">
        <w:rPr>
          <w:rFonts w:ascii="Times New Roman" w:hAnsi="Times New Roman" w:cs="Times New Roman"/>
          <w:sz w:val="24"/>
          <w:szCs w:val="24"/>
        </w:rPr>
        <w:t>An obstacle to this is Kali- she loves Kali and he loves her, but he expects her to stay and marry him and become his house wife, and she has no plans of doing that.</w:t>
      </w:r>
      <w:r w:rsidR="00611458" w:rsidRPr="007C1D0D">
        <w:rPr>
          <w:rFonts w:ascii="Times New Roman" w:hAnsi="Times New Roman" w:cs="Times New Roman"/>
          <w:sz w:val="24"/>
          <w:szCs w:val="24"/>
        </w:rPr>
        <w:br/>
      </w:r>
      <w:r w:rsidR="00611458" w:rsidRPr="007C1D0D">
        <w:rPr>
          <w:rFonts w:ascii="Times New Roman" w:hAnsi="Times New Roman" w:cs="Times New Roman"/>
          <w:sz w:val="24"/>
          <w:szCs w:val="24"/>
        </w:rPr>
        <w:lastRenderedPageBreak/>
        <w:br/>
        <w:t xml:space="preserve">9. Describe some possible </w:t>
      </w:r>
      <w:r w:rsidR="00611458" w:rsidRPr="007C1D0D">
        <w:rPr>
          <w:rStyle w:val="Emphasis"/>
          <w:rFonts w:ascii="Times New Roman" w:hAnsi="Times New Roman" w:cs="Times New Roman"/>
          <w:sz w:val="24"/>
          <w:szCs w:val="24"/>
        </w:rPr>
        <w:t>images</w:t>
      </w:r>
      <w:r w:rsidR="00611458" w:rsidRPr="007C1D0D">
        <w:rPr>
          <w:rFonts w:ascii="Times New Roman" w:hAnsi="Times New Roman" w:cs="Times New Roman"/>
          <w:sz w:val="24"/>
          <w:szCs w:val="24"/>
        </w:rPr>
        <w:t xml:space="preserve"> in the play and how does the </w:t>
      </w:r>
      <w:r w:rsidR="00611458" w:rsidRPr="007C1D0D">
        <w:rPr>
          <w:rStyle w:val="Emphasis"/>
          <w:rFonts w:ascii="Times New Roman" w:hAnsi="Times New Roman" w:cs="Times New Roman"/>
          <w:sz w:val="24"/>
          <w:szCs w:val="24"/>
        </w:rPr>
        <w:t>title</w:t>
      </w:r>
      <w:r w:rsidR="00611458" w:rsidRPr="007C1D0D">
        <w:rPr>
          <w:rFonts w:ascii="Times New Roman" w:hAnsi="Times New Roman" w:cs="Times New Roman"/>
          <w:sz w:val="24"/>
          <w:szCs w:val="24"/>
        </w:rPr>
        <w:t xml:space="preserve"> help us understand the play.</w:t>
      </w:r>
    </w:p>
    <w:p w14:paraId="4A35EBCA" w14:textId="401AF053" w:rsidR="002D7C98" w:rsidRPr="007C1D0D" w:rsidRDefault="00DC74F5" w:rsidP="00611458">
      <w:pPr>
        <w:ind w:left="360"/>
        <w:rPr>
          <w:rFonts w:ascii="Times New Roman" w:hAnsi="Times New Roman" w:cs="Times New Roman"/>
          <w:sz w:val="24"/>
          <w:szCs w:val="24"/>
        </w:rPr>
      </w:pPr>
      <w:r w:rsidRPr="007C1D0D">
        <w:rPr>
          <w:rFonts w:ascii="Times New Roman" w:hAnsi="Times New Roman" w:cs="Times New Roman"/>
          <w:sz w:val="24"/>
          <w:szCs w:val="24"/>
        </w:rPr>
        <w:t>One of the last scenes, when Smoke and Kali come to a head, she mentions the queen’s roses crushed and lying on the ground, red, red, big as cabbages.</w:t>
      </w:r>
      <w:r w:rsidR="00611458" w:rsidRPr="007C1D0D">
        <w:rPr>
          <w:rFonts w:ascii="Times New Roman" w:hAnsi="Times New Roman" w:cs="Times New Roman"/>
          <w:sz w:val="24"/>
          <w:szCs w:val="24"/>
        </w:rPr>
        <w:br/>
      </w:r>
      <w:r w:rsidR="00611458" w:rsidRPr="007C1D0D">
        <w:rPr>
          <w:rFonts w:ascii="Times New Roman" w:hAnsi="Times New Roman" w:cs="Times New Roman"/>
          <w:sz w:val="24"/>
          <w:szCs w:val="24"/>
        </w:rPr>
        <w:br/>
        <w:t xml:space="preserve">10. Briefly define the </w:t>
      </w:r>
      <w:r w:rsidR="00611458" w:rsidRPr="007C1D0D">
        <w:rPr>
          <w:rStyle w:val="Emphasis"/>
          <w:rFonts w:ascii="Times New Roman" w:hAnsi="Times New Roman" w:cs="Times New Roman"/>
          <w:sz w:val="24"/>
          <w:szCs w:val="24"/>
        </w:rPr>
        <w:t>family relationships</w:t>
      </w:r>
      <w:r w:rsidR="00611458" w:rsidRPr="007C1D0D">
        <w:rPr>
          <w:rFonts w:ascii="Times New Roman" w:hAnsi="Times New Roman" w:cs="Times New Roman"/>
          <w:sz w:val="24"/>
          <w:szCs w:val="24"/>
        </w:rPr>
        <w:t xml:space="preserve"> that are examined in the play.</w:t>
      </w:r>
    </w:p>
    <w:p w14:paraId="6482824E" w14:textId="5B71AD12" w:rsidR="007C1D0D" w:rsidRPr="007C1D0D" w:rsidRDefault="007C1D0D" w:rsidP="007C1D0D">
      <w:pPr>
        <w:ind w:left="360"/>
        <w:rPr>
          <w:rFonts w:ascii="Times New Roman" w:hAnsi="Times New Roman" w:cs="Times New Roman"/>
          <w:sz w:val="24"/>
          <w:szCs w:val="24"/>
        </w:rPr>
      </w:pPr>
      <w:r w:rsidRPr="007C1D0D">
        <w:rPr>
          <w:rFonts w:ascii="Times New Roman" w:hAnsi="Times New Roman" w:cs="Times New Roman"/>
          <w:sz w:val="24"/>
          <w:szCs w:val="24"/>
        </w:rPr>
        <w:t xml:space="preserve">As with many of the other plays we’ve studied, the Queens Garden portrays the westside as one big family with smaller families throughout it. Smoke isn’t </w:t>
      </w:r>
      <w:proofErr w:type="spellStart"/>
      <w:r w:rsidRPr="007C1D0D">
        <w:rPr>
          <w:rFonts w:ascii="Times New Roman" w:hAnsi="Times New Roman" w:cs="Times New Roman"/>
          <w:sz w:val="24"/>
          <w:szCs w:val="24"/>
        </w:rPr>
        <w:t>Aunti</w:t>
      </w:r>
      <w:proofErr w:type="spellEnd"/>
      <w:r w:rsidRPr="007C1D0D">
        <w:rPr>
          <w:rFonts w:ascii="Times New Roman" w:hAnsi="Times New Roman" w:cs="Times New Roman"/>
          <w:sz w:val="24"/>
          <w:szCs w:val="24"/>
        </w:rPr>
        <w:t xml:space="preserve"> Mary’s kid, but she takes him in after his parents are gone because of how much Kali loves him. S</w:t>
      </w:r>
      <w:r w:rsidRPr="007C1D0D">
        <w:rPr>
          <w:rFonts w:ascii="Times New Roman" w:hAnsi="Times New Roman" w:cs="Times New Roman"/>
          <w:sz w:val="24"/>
          <w:szCs w:val="24"/>
        </w:rPr>
        <w:t xml:space="preserve">ame with Brenda, </w:t>
      </w:r>
      <w:proofErr w:type="spellStart"/>
      <w:r w:rsidRPr="007C1D0D">
        <w:rPr>
          <w:rFonts w:ascii="Times New Roman" w:hAnsi="Times New Roman" w:cs="Times New Roman"/>
          <w:sz w:val="24"/>
          <w:szCs w:val="24"/>
        </w:rPr>
        <w:t>Aunti</w:t>
      </w:r>
      <w:proofErr w:type="spellEnd"/>
      <w:r w:rsidRPr="007C1D0D">
        <w:rPr>
          <w:rFonts w:ascii="Times New Roman" w:hAnsi="Times New Roman" w:cs="Times New Roman"/>
          <w:sz w:val="24"/>
          <w:szCs w:val="24"/>
        </w:rPr>
        <w:t xml:space="preserve"> Mary takes her in because of her relationship with Kali. </w:t>
      </w:r>
      <w:proofErr w:type="spellStart"/>
      <w:r w:rsidRPr="007C1D0D">
        <w:rPr>
          <w:rFonts w:ascii="Times New Roman" w:hAnsi="Times New Roman" w:cs="Times New Roman"/>
          <w:sz w:val="24"/>
          <w:szCs w:val="24"/>
        </w:rPr>
        <w:t>Aunti</w:t>
      </w:r>
      <w:proofErr w:type="spellEnd"/>
      <w:r w:rsidRPr="007C1D0D">
        <w:rPr>
          <w:rFonts w:ascii="Times New Roman" w:hAnsi="Times New Roman" w:cs="Times New Roman"/>
          <w:sz w:val="24"/>
          <w:szCs w:val="24"/>
        </w:rPr>
        <w:t xml:space="preserve"> Ma</w:t>
      </w:r>
      <w:proofErr w:type="spellStart"/>
      <w:r w:rsidRPr="007C1D0D">
        <w:rPr>
          <w:rFonts w:ascii="Times New Roman" w:hAnsi="Times New Roman" w:cs="Times New Roman"/>
          <w:sz w:val="24"/>
          <w:szCs w:val="24"/>
        </w:rPr>
        <w:t xml:space="preserve">ry </w:t>
      </w:r>
      <w:proofErr w:type="spellEnd"/>
      <w:r w:rsidRPr="007C1D0D">
        <w:rPr>
          <w:rFonts w:ascii="Times New Roman" w:hAnsi="Times New Roman" w:cs="Times New Roman"/>
          <w:sz w:val="24"/>
          <w:szCs w:val="24"/>
        </w:rPr>
        <w:t xml:space="preserve">acts as a mother figure to most of the kids on the westside. </w:t>
      </w:r>
      <w:r>
        <w:rPr>
          <w:rFonts w:ascii="Times New Roman" w:hAnsi="Times New Roman" w:cs="Times New Roman"/>
          <w:sz w:val="24"/>
          <w:szCs w:val="24"/>
        </w:rPr>
        <w:t>There’s an expectation of loyalty and follow through, especially among racial groups on the westside. It’s expected that the islanders take care of each other, the Asian Americans take care of each other, the Mexicans take care of each other, and so on.</w:t>
      </w:r>
      <w:r w:rsidR="005D3647">
        <w:rPr>
          <w:rFonts w:ascii="Times New Roman" w:hAnsi="Times New Roman" w:cs="Times New Roman"/>
          <w:sz w:val="24"/>
          <w:szCs w:val="24"/>
        </w:rPr>
        <w:t xml:space="preserve"> </w:t>
      </w:r>
      <w:proofErr w:type="spellStart"/>
      <w:r w:rsidR="005D3647">
        <w:rPr>
          <w:rFonts w:ascii="Times New Roman" w:hAnsi="Times New Roman" w:cs="Times New Roman"/>
          <w:sz w:val="24"/>
          <w:szCs w:val="24"/>
        </w:rPr>
        <w:t>Ohana</w:t>
      </w:r>
      <w:proofErr w:type="spellEnd"/>
      <w:r w:rsidR="005D3647">
        <w:rPr>
          <w:rFonts w:ascii="Times New Roman" w:hAnsi="Times New Roman" w:cs="Times New Roman"/>
          <w:sz w:val="24"/>
          <w:szCs w:val="24"/>
        </w:rPr>
        <w:t xml:space="preserve"> </w:t>
      </w:r>
      <w:proofErr w:type="spellStart"/>
      <w:r w:rsidR="005D3647">
        <w:rPr>
          <w:rFonts w:ascii="Times New Roman" w:hAnsi="Times New Roman" w:cs="Times New Roman"/>
          <w:sz w:val="24"/>
          <w:szCs w:val="24"/>
        </w:rPr>
        <w:t>por</w:t>
      </w:r>
      <w:proofErr w:type="spellEnd"/>
      <w:r w:rsidR="005D3647">
        <w:rPr>
          <w:rFonts w:ascii="Times New Roman" w:hAnsi="Times New Roman" w:cs="Times New Roman"/>
          <w:sz w:val="24"/>
          <w:szCs w:val="24"/>
        </w:rPr>
        <w:t xml:space="preserve"> </w:t>
      </w:r>
      <w:proofErr w:type="spellStart"/>
      <w:r w:rsidR="005D3647">
        <w:rPr>
          <w:rFonts w:ascii="Times New Roman" w:hAnsi="Times New Roman" w:cs="Times New Roman"/>
          <w:sz w:val="24"/>
          <w:szCs w:val="24"/>
        </w:rPr>
        <w:t>vida</w:t>
      </w:r>
      <w:proofErr w:type="spellEnd"/>
      <w:r w:rsidR="005D3647">
        <w:rPr>
          <w:rFonts w:ascii="Times New Roman" w:hAnsi="Times New Roman" w:cs="Times New Roman"/>
          <w:sz w:val="24"/>
          <w:szCs w:val="24"/>
        </w:rPr>
        <w:t xml:space="preserve">, family for life, is the </w:t>
      </w:r>
      <w:r w:rsidR="00BE0E7B">
        <w:rPr>
          <w:rFonts w:ascii="Times New Roman" w:hAnsi="Times New Roman" w:cs="Times New Roman"/>
          <w:sz w:val="24"/>
          <w:szCs w:val="24"/>
        </w:rPr>
        <w:t>familial concept that rules the Westside.</w:t>
      </w:r>
    </w:p>
    <w:p w14:paraId="4B6595DE" w14:textId="6E709B3C" w:rsidR="007C1D0D" w:rsidRDefault="007C1D0D" w:rsidP="00611458">
      <w:pPr>
        <w:ind w:left="360"/>
      </w:pPr>
    </w:p>
    <w:sectPr w:rsidR="007C1D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8B2D10"/>
    <w:multiLevelType w:val="hybridMultilevel"/>
    <w:tmpl w:val="50A09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458"/>
    <w:rsid w:val="005D3647"/>
    <w:rsid w:val="00611458"/>
    <w:rsid w:val="00663350"/>
    <w:rsid w:val="007B6CC5"/>
    <w:rsid w:val="007C1D0D"/>
    <w:rsid w:val="00B45AB6"/>
    <w:rsid w:val="00BE0E7B"/>
    <w:rsid w:val="00DC74F5"/>
    <w:rsid w:val="00EB01A0"/>
    <w:rsid w:val="00EC6CB6"/>
    <w:rsid w:val="00F4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38B1A"/>
  <w15:chartTrackingRefBased/>
  <w15:docId w15:val="{97A2A3ED-9BCD-4105-BDAD-A9B56F89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11458"/>
    <w:rPr>
      <w:i/>
      <w:iCs/>
    </w:rPr>
  </w:style>
  <w:style w:type="paragraph" w:styleId="ListParagraph">
    <w:name w:val="List Paragraph"/>
    <w:basedOn w:val="Normal"/>
    <w:uiPriority w:val="34"/>
    <w:qFormat/>
    <w:rsid w:val="006114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4</cp:revision>
  <dcterms:created xsi:type="dcterms:W3CDTF">2018-02-16T19:36:00Z</dcterms:created>
  <dcterms:modified xsi:type="dcterms:W3CDTF">2018-02-19T02:26:00Z</dcterms:modified>
</cp:coreProperties>
</file>